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B" w:rsidRDefault="00B73F4B" w:rsidP="00B73F4B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附件4：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黑龙江省高校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经典作品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读书征文演讲比赛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活动方案</w:t>
      </w:r>
    </w:p>
    <w:p w:rsidR="00B73F4B" w:rsidRPr="00965B08" w:rsidRDefault="00B73F4B" w:rsidP="00B73F4B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B73F4B" w:rsidRDefault="00B73F4B" w:rsidP="00B73F4B">
      <w:pPr>
        <w:spacing w:line="360" w:lineRule="auto"/>
        <w:ind w:firstLineChars="200" w:firstLine="482"/>
        <w:rPr>
          <w:rFonts w:cs="宋体"/>
          <w:b/>
          <w:bCs/>
          <w:sz w:val="24"/>
        </w:rPr>
      </w:pPr>
      <w:bookmarkStart w:id="0" w:name="_GoBack"/>
      <w:r>
        <w:rPr>
          <w:rFonts w:cs="宋体" w:hint="eastAsia"/>
          <w:b/>
          <w:bCs/>
          <w:sz w:val="24"/>
        </w:rPr>
        <w:t>一、活动目的</w:t>
      </w:r>
    </w:p>
    <w:p w:rsidR="00B73F4B" w:rsidRDefault="00B73F4B" w:rsidP="00B73F4B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激发师生阅读兴趣，提升阅读品味，营造良好的读书氛围，丰富校园文化。通过比赛激励、引领广大师生“爱读书、读好书、善读书”，积极有效地促进各高校的文化内涵</w:t>
      </w:r>
      <w:r>
        <w:rPr>
          <w:rFonts w:cs="宋体"/>
          <w:sz w:val="24"/>
        </w:rPr>
        <w:t>发展</w:t>
      </w:r>
      <w:r>
        <w:rPr>
          <w:rFonts w:cs="宋体" w:hint="eastAsia"/>
          <w:sz w:val="24"/>
        </w:rPr>
        <w:t>。</w:t>
      </w:r>
    </w:p>
    <w:p w:rsidR="00B73F4B" w:rsidRDefault="00B73F4B" w:rsidP="00B73F4B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二、活动内容和形式</w:t>
      </w:r>
    </w:p>
    <w:p w:rsidR="00B73F4B" w:rsidRDefault="00B73F4B" w:rsidP="00B73F4B">
      <w:pPr>
        <w:spacing w:line="360" w:lineRule="auto"/>
        <w:ind w:firstLine="56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各高校图书馆选送</w:t>
      </w:r>
      <w:r>
        <w:rPr>
          <w:rFonts w:cs="宋体" w:hint="eastAsia"/>
          <w:sz w:val="24"/>
        </w:rPr>
        <w:t>1-2</w:t>
      </w:r>
      <w:r>
        <w:rPr>
          <w:rFonts w:cs="宋体" w:hint="eastAsia"/>
          <w:sz w:val="24"/>
        </w:rPr>
        <w:t>个作品参加省高校经典作品读书征文</w:t>
      </w:r>
      <w:r>
        <w:rPr>
          <w:rFonts w:ascii="宋体" w:eastAsia="宋体" w:hAnsi="宋体" w:cs="宋体"/>
          <w:kern w:val="0"/>
          <w:sz w:val="24"/>
        </w:rPr>
        <w:t>演讲</w:t>
      </w:r>
      <w:r>
        <w:rPr>
          <w:rFonts w:cs="宋体" w:hint="eastAsia"/>
          <w:sz w:val="24"/>
        </w:rPr>
        <w:t>比赛。参赛者紧扣自己阅读过经典作品畅谈阅读体会，要求演讲内容主题鲜明、观点新颖、文字简洁，具有较强的创新性、欣赏性和时代性，能反映读者积极向上的精神风貌和正确健康的价值观和道德观。</w:t>
      </w:r>
    </w:p>
    <w:p w:rsidR="00B73F4B" w:rsidRDefault="00B73F4B" w:rsidP="00B73F4B">
      <w:pPr>
        <w:spacing w:line="360" w:lineRule="auto"/>
        <w:ind w:firstLineChars="200" w:firstLine="482"/>
        <w:jc w:val="left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三、活动时间</w:t>
      </w:r>
    </w:p>
    <w:p w:rsidR="00B73F4B" w:rsidRDefault="00B73F4B" w:rsidP="00B73F4B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2017</w:t>
      </w:r>
      <w:r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>6</w:t>
      </w:r>
      <w:r>
        <w:rPr>
          <w:rFonts w:cs="宋体" w:hint="eastAsia"/>
          <w:sz w:val="24"/>
        </w:rPr>
        <w:t>月中旬</w:t>
      </w:r>
    </w:p>
    <w:p w:rsidR="00B73F4B" w:rsidRDefault="00B73F4B" w:rsidP="00B73F4B">
      <w:pPr>
        <w:spacing w:line="360" w:lineRule="auto"/>
        <w:ind w:firstLineChars="200" w:firstLine="482"/>
        <w:jc w:val="left"/>
        <w:rPr>
          <w:rFonts w:ascii="黑体" w:eastAsia="黑体" w:hAnsi="Batang" w:cs="Traditional Arabic"/>
          <w:b/>
          <w:bCs/>
          <w:sz w:val="24"/>
        </w:rPr>
      </w:pPr>
      <w:r>
        <w:rPr>
          <w:rFonts w:cs="宋体" w:hint="eastAsia"/>
          <w:b/>
          <w:bCs/>
          <w:sz w:val="24"/>
        </w:rPr>
        <w:t>四、奖励办法</w:t>
      </w:r>
    </w:p>
    <w:p w:rsidR="00B73F4B" w:rsidRDefault="00B73F4B" w:rsidP="00B73F4B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本次</w:t>
      </w:r>
      <w:r>
        <w:rPr>
          <w:rFonts w:ascii="宋体" w:eastAsia="宋体" w:hAnsi="宋体" w:cs="宋体"/>
          <w:kern w:val="0"/>
          <w:sz w:val="24"/>
        </w:rPr>
        <w:t>读书征文演讲</w:t>
      </w:r>
      <w:r>
        <w:rPr>
          <w:rFonts w:cs="宋体" w:hint="eastAsia"/>
          <w:sz w:val="24"/>
        </w:rPr>
        <w:t>比赛将评出一等奖</w:t>
      </w:r>
      <w:r>
        <w:rPr>
          <w:rFonts w:cs="宋体" w:hint="eastAsia"/>
          <w:sz w:val="24"/>
        </w:rPr>
        <w:t>2</w:t>
      </w:r>
      <w:r>
        <w:rPr>
          <w:rFonts w:cs="宋体" w:hint="eastAsia"/>
          <w:sz w:val="24"/>
        </w:rPr>
        <w:t>名、二等奖</w:t>
      </w:r>
      <w:r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名、三等奖</w:t>
      </w:r>
      <w:r>
        <w:rPr>
          <w:rFonts w:cs="宋体" w:hint="eastAsia"/>
          <w:sz w:val="24"/>
        </w:rPr>
        <w:t>5</w:t>
      </w:r>
      <w:r>
        <w:rPr>
          <w:rFonts w:cs="宋体" w:hint="eastAsia"/>
          <w:sz w:val="24"/>
        </w:rPr>
        <w:t>名及优秀奖若干名。</w:t>
      </w:r>
    </w:p>
    <w:p w:rsidR="00B73F4B" w:rsidRDefault="00B73F4B" w:rsidP="00B73F4B">
      <w:pPr>
        <w:spacing w:line="360" w:lineRule="auto"/>
        <w:ind w:firstLineChars="200" w:firstLine="482"/>
        <w:jc w:val="left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五、评比标准</w:t>
      </w:r>
    </w:p>
    <w:p w:rsidR="00B73F4B" w:rsidRDefault="00B73F4B" w:rsidP="00B73F4B">
      <w:pPr>
        <w:spacing w:line="360" w:lineRule="auto"/>
        <w:ind w:firstLine="56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1. </w:t>
      </w:r>
      <w:r>
        <w:rPr>
          <w:rFonts w:cs="宋体" w:hint="eastAsia"/>
          <w:sz w:val="24"/>
        </w:rPr>
        <w:t>演讲内容（</w:t>
      </w:r>
      <w:r>
        <w:rPr>
          <w:rFonts w:cs="宋体" w:hint="eastAsia"/>
          <w:sz w:val="24"/>
        </w:rPr>
        <w:t>40</w:t>
      </w:r>
      <w:r>
        <w:rPr>
          <w:rFonts w:cs="宋体" w:hint="eastAsia"/>
          <w:sz w:val="24"/>
        </w:rPr>
        <w:t>分）：要求紧扣读书内容，主题鲜明深刻，格调积极向上，语言自然流畅，富有真情实感，最好能结合本地、本校或本人实际。</w:t>
      </w:r>
    </w:p>
    <w:p w:rsidR="00B73F4B" w:rsidRDefault="00B73F4B" w:rsidP="00B73F4B">
      <w:pPr>
        <w:spacing w:line="360" w:lineRule="auto"/>
        <w:ind w:firstLine="56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2. </w:t>
      </w:r>
      <w:r>
        <w:rPr>
          <w:rFonts w:cs="宋体" w:hint="eastAsia"/>
          <w:sz w:val="24"/>
        </w:rPr>
        <w:t>语言表达（</w:t>
      </w:r>
      <w:r>
        <w:rPr>
          <w:rFonts w:cs="宋体" w:hint="eastAsia"/>
          <w:sz w:val="24"/>
        </w:rPr>
        <w:t>30</w:t>
      </w:r>
      <w:r>
        <w:rPr>
          <w:rFonts w:cs="宋体" w:hint="eastAsia"/>
          <w:sz w:val="24"/>
        </w:rPr>
        <w:t>分）：要求脱稿演讲，声音洪亮，口齿清晰，普通话标准，语速适当，表达流畅，讲究演讲技巧。</w:t>
      </w:r>
    </w:p>
    <w:p w:rsidR="00B73F4B" w:rsidRDefault="00B73F4B" w:rsidP="00B73F4B">
      <w:pPr>
        <w:spacing w:line="360" w:lineRule="auto"/>
        <w:ind w:firstLine="56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3. </w:t>
      </w:r>
      <w:r>
        <w:rPr>
          <w:rFonts w:cs="宋体" w:hint="eastAsia"/>
          <w:sz w:val="24"/>
        </w:rPr>
        <w:t>形象风度（</w:t>
      </w:r>
      <w:r>
        <w:rPr>
          <w:rFonts w:cs="宋体" w:hint="eastAsia"/>
          <w:sz w:val="24"/>
        </w:rPr>
        <w:t>20</w:t>
      </w:r>
      <w:r>
        <w:rPr>
          <w:rFonts w:cs="宋体" w:hint="eastAsia"/>
          <w:sz w:val="24"/>
        </w:rPr>
        <w:t>分）：要求衣着整洁，仪态端庄大方，举止自然得体，体现朝气蓬勃的精神风貌。</w:t>
      </w:r>
    </w:p>
    <w:p w:rsidR="004358AB" w:rsidRPr="00B73F4B" w:rsidRDefault="00B73F4B" w:rsidP="00B73F4B">
      <w:pPr>
        <w:spacing w:line="360" w:lineRule="auto"/>
        <w:ind w:firstLine="560"/>
        <w:jc w:val="left"/>
      </w:pPr>
      <w:r>
        <w:rPr>
          <w:rFonts w:cs="宋体" w:hint="eastAsia"/>
          <w:sz w:val="24"/>
        </w:rPr>
        <w:t xml:space="preserve">4. </w:t>
      </w:r>
      <w:r>
        <w:rPr>
          <w:rFonts w:cs="宋体" w:hint="eastAsia"/>
          <w:sz w:val="24"/>
        </w:rPr>
        <w:t>综合印象（</w:t>
      </w:r>
      <w:r>
        <w:rPr>
          <w:rFonts w:cs="宋体" w:hint="eastAsia"/>
          <w:sz w:val="24"/>
        </w:rPr>
        <w:t>10</w:t>
      </w:r>
      <w:r>
        <w:rPr>
          <w:rFonts w:cs="宋体" w:hint="eastAsia"/>
          <w:sz w:val="24"/>
        </w:rPr>
        <w:t>分）：由评委根据时间处理、临场表现、选手紧张情况等做出综合评价。</w:t>
      </w:r>
      <w:bookmarkEnd w:id="0"/>
    </w:p>
    <w:sectPr w:rsidR="004358AB" w:rsidRPr="00B73F4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73F4B"/>
    <w:rsid w:val="00323B43"/>
    <w:rsid w:val="003D37D8"/>
    <w:rsid w:val="004358AB"/>
    <w:rsid w:val="00444257"/>
    <w:rsid w:val="008B7726"/>
    <w:rsid w:val="009B221D"/>
    <w:rsid w:val="00B7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4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2017-04-18T07:23:00Z</dcterms:created>
  <dcterms:modified xsi:type="dcterms:W3CDTF">2017-04-18T07:24:00Z</dcterms:modified>
</cp:coreProperties>
</file>